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D830" w14:textId="77777777" w:rsidR="00F8097C" w:rsidRDefault="00F809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4"/>
        <w:gridCol w:w="3607"/>
        <w:gridCol w:w="4497"/>
      </w:tblGrid>
      <w:tr w:rsidR="004B1711" w14:paraId="48078DF6" w14:textId="77777777" w:rsidTr="006E217B">
        <w:trPr>
          <w:trHeight w:val="907"/>
        </w:trPr>
        <w:tc>
          <w:tcPr>
            <w:tcW w:w="9854" w:type="dxa"/>
            <w:gridSpan w:val="3"/>
            <w:vAlign w:val="center"/>
          </w:tcPr>
          <w:p w14:paraId="7BA36FDE" w14:textId="77777777" w:rsidR="001F1762" w:rsidRPr="001F1762" w:rsidRDefault="004B1711" w:rsidP="006E217B">
            <w:pPr>
              <w:jc w:val="center"/>
              <w:rPr>
                <w:b/>
                <w:sz w:val="36"/>
                <w:szCs w:val="36"/>
              </w:rPr>
            </w:pPr>
            <w:r w:rsidRPr="001F1762">
              <w:rPr>
                <w:b/>
                <w:sz w:val="36"/>
                <w:szCs w:val="36"/>
              </w:rPr>
              <w:t>EVENTI E COMPETIZIONI AUTORIZZATI DALLA FSI</w:t>
            </w:r>
          </w:p>
        </w:tc>
      </w:tr>
      <w:tr w:rsidR="00F8097C" w14:paraId="386E5E77" w14:textId="77777777" w:rsidTr="00D43057">
        <w:trPr>
          <w:trHeight w:val="1587"/>
        </w:trPr>
        <w:tc>
          <w:tcPr>
            <w:tcW w:w="1526" w:type="dxa"/>
            <w:vAlign w:val="center"/>
          </w:tcPr>
          <w:p w14:paraId="64DDE903" w14:textId="77777777" w:rsidR="00F8097C" w:rsidRPr="001F1762" w:rsidRDefault="004B1711" w:rsidP="006E217B">
            <w:pPr>
              <w:jc w:val="center"/>
              <w:rPr>
                <w:b/>
                <w:sz w:val="24"/>
                <w:szCs w:val="24"/>
              </w:rPr>
            </w:pPr>
            <w:r w:rsidRPr="001F1762">
              <w:rPr>
                <w:b/>
                <w:sz w:val="24"/>
                <w:szCs w:val="24"/>
              </w:rPr>
              <w:t>Definizione</w:t>
            </w:r>
          </w:p>
        </w:tc>
        <w:tc>
          <w:tcPr>
            <w:tcW w:w="3685" w:type="dxa"/>
            <w:vAlign w:val="center"/>
          </w:tcPr>
          <w:p w14:paraId="3040FF58" w14:textId="77777777" w:rsidR="00F8097C" w:rsidRPr="001F1762" w:rsidRDefault="00F8097C" w:rsidP="006E217B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 xml:space="preserve">EVENTI E COMPETIZIONI DI </w:t>
            </w:r>
            <w:proofErr w:type="gramStart"/>
            <w:r w:rsidRPr="00AE5FD2">
              <w:rPr>
                <w:b/>
                <w:sz w:val="24"/>
                <w:szCs w:val="24"/>
              </w:rPr>
              <w:t>PREMINENTE  INTERESSE</w:t>
            </w:r>
            <w:proofErr w:type="gramEnd"/>
            <w:r w:rsidR="00AE5FD2" w:rsidRPr="00AE5FD2">
              <w:rPr>
                <w:b/>
                <w:sz w:val="24"/>
                <w:szCs w:val="24"/>
              </w:rPr>
              <w:t xml:space="preserve"> </w:t>
            </w:r>
            <w:r w:rsidRPr="00AE5FD2">
              <w:rPr>
                <w:b/>
                <w:sz w:val="24"/>
                <w:szCs w:val="24"/>
              </w:rPr>
              <w:t xml:space="preserve"> NAZIONALE</w:t>
            </w:r>
            <w:r w:rsidRPr="001F1762">
              <w:rPr>
                <w:sz w:val="24"/>
                <w:szCs w:val="24"/>
              </w:rPr>
              <w:t xml:space="preserve"> </w:t>
            </w:r>
          </w:p>
          <w:p w14:paraId="489091FC" w14:textId="58FADE33" w:rsidR="00F8097C" w:rsidRPr="00F4739E" w:rsidRDefault="00F8097C" w:rsidP="00F4739E">
            <w:pPr>
              <w:jc w:val="center"/>
              <w:rPr>
                <w:sz w:val="24"/>
                <w:szCs w:val="24"/>
              </w:rPr>
            </w:pPr>
            <w:r w:rsidRPr="00F4739E">
              <w:rPr>
                <w:sz w:val="24"/>
                <w:szCs w:val="24"/>
              </w:rPr>
              <w:t xml:space="preserve">(Con </w:t>
            </w:r>
            <w:r w:rsidR="00F4739E" w:rsidRPr="00F4739E">
              <w:rPr>
                <w:sz w:val="24"/>
                <w:szCs w:val="24"/>
              </w:rPr>
              <w:t>p</w:t>
            </w:r>
            <w:r w:rsidRPr="00F4739E">
              <w:rPr>
                <w:sz w:val="24"/>
                <w:szCs w:val="24"/>
              </w:rPr>
              <w:t>rovvedimento CONI)</w:t>
            </w:r>
          </w:p>
        </w:tc>
        <w:tc>
          <w:tcPr>
            <w:tcW w:w="4643" w:type="dxa"/>
            <w:vAlign w:val="center"/>
          </w:tcPr>
          <w:p w14:paraId="6D3D412B" w14:textId="77777777" w:rsidR="00F8097C" w:rsidRPr="00AE5FD2" w:rsidRDefault="00F8097C" w:rsidP="006E217B">
            <w:pPr>
              <w:pStyle w:val="Paragrafoelenco"/>
              <w:numPr>
                <w:ilvl w:val="0"/>
                <w:numId w:val="1"/>
              </w:numPr>
              <w:ind w:left="317" w:hanging="283"/>
              <w:rPr>
                <w:b/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 xml:space="preserve">EVENTI E COMPETIZIONI </w:t>
            </w:r>
            <w:r w:rsidRPr="00AE5FD2">
              <w:rPr>
                <w:b/>
                <w:sz w:val="24"/>
                <w:szCs w:val="24"/>
                <w:u w:val="single"/>
              </w:rPr>
              <w:t>NON</w:t>
            </w:r>
            <w:r w:rsidRPr="00AE5FD2">
              <w:rPr>
                <w:b/>
                <w:sz w:val="24"/>
                <w:szCs w:val="24"/>
              </w:rPr>
              <w:t xml:space="preserve"> DI PREMINENTE INTERESSE NAZIONALE</w:t>
            </w:r>
          </w:p>
          <w:p w14:paraId="61F9F98B" w14:textId="77777777" w:rsidR="00F8097C" w:rsidRDefault="00F8097C" w:rsidP="006E217B">
            <w:pPr>
              <w:pStyle w:val="Paragrafoelenco"/>
              <w:ind w:hanging="403"/>
              <w:rPr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>(Senza Provvedimento CONI)</w:t>
            </w:r>
          </w:p>
          <w:p w14:paraId="4DE72B21" w14:textId="77777777" w:rsidR="007434E9" w:rsidRPr="007434E9" w:rsidRDefault="007434E9" w:rsidP="006E217B">
            <w:pPr>
              <w:pStyle w:val="Paragrafoelenco"/>
              <w:ind w:hanging="403"/>
              <w:rPr>
                <w:color w:val="FF0000"/>
                <w:sz w:val="24"/>
                <w:szCs w:val="24"/>
              </w:rPr>
            </w:pPr>
            <w:r w:rsidRPr="007434E9">
              <w:rPr>
                <w:color w:val="FF0000"/>
                <w:sz w:val="24"/>
                <w:szCs w:val="24"/>
              </w:rPr>
              <w:t>SOLO Zona bianca e zona gialla</w:t>
            </w:r>
          </w:p>
        </w:tc>
      </w:tr>
      <w:tr w:rsidR="00F8097C" w14:paraId="3D1370F3" w14:textId="77777777" w:rsidTr="00D43057">
        <w:trPr>
          <w:trHeight w:val="2948"/>
        </w:trPr>
        <w:tc>
          <w:tcPr>
            <w:tcW w:w="1526" w:type="dxa"/>
            <w:vAlign w:val="center"/>
          </w:tcPr>
          <w:p w14:paraId="7D2ACE06" w14:textId="77777777" w:rsidR="00F8097C" w:rsidRPr="001F1762" w:rsidRDefault="004B1711" w:rsidP="006E217B">
            <w:pPr>
              <w:jc w:val="center"/>
              <w:rPr>
                <w:b/>
                <w:sz w:val="24"/>
                <w:szCs w:val="24"/>
              </w:rPr>
            </w:pPr>
            <w:r w:rsidRPr="001F1762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3685" w:type="dxa"/>
            <w:vAlign w:val="center"/>
          </w:tcPr>
          <w:p w14:paraId="6E2EB15D" w14:textId="77777777" w:rsidR="00CE1676" w:rsidRPr="001F1762" w:rsidRDefault="00D56A52" w:rsidP="007434E9">
            <w:pPr>
              <w:pStyle w:val="Paragrafoelenco"/>
              <w:numPr>
                <w:ilvl w:val="0"/>
                <w:numId w:val="2"/>
              </w:numPr>
              <w:ind w:left="70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Rilevanza</w:t>
            </w:r>
            <w:r w:rsidR="00CE1676" w:rsidRPr="001F1762">
              <w:rPr>
                <w:sz w:val="24"/>
                <w:szCs w:val="24"/>
              </w:rPr>
              <w:t xml:space="preserve"> internazionale</w:t>
            </w:r>
          </w:p>
          <w:p w14:paraId="1057404A" w14:textId="77777777" w:rsidR="00CE1676" w:rsidRPr="001F1762" w:rsidRDefault="00CE1676" w:rsidP="007434E9">
            <w:pPr>
              <w:pStyle w:val="Paragrafoelenco"/>
              <w:ind w:left="709"/>
              <w:rPr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 xml:space="preserve">(anche con giocatori o arbitri </w:t>
            </w:r>
            <w:r w:rsidR="00D56A52">
              <w:rPr>
                <w:sz w:val="24"/>
                <w:szCs w:val="24"/>
              </w:rPr>
              <w:t>provenienti dall’estero</w:t>
            </w:r>
            <w:r w:rsidRPr="001F1762">
              <w:rPr>
                <w:sz w:val="24"/>
                <w:szCs w:val="24"/>
              </w:rPr>
              <w:t>)</w:t>
            </w:r>
          </w:p>
          <w:p w14:paraId="7E4A01F7" w14:textId="77777777" w:rsidR="00CE1676" w:rsidRPr="001F1762" w:rsidRDefault="00CE1676" w:rsidP="007434E9">
            <w:pPr>
              <w:pStyle w:val="Paragrafoelenco"/>
              <w:numPr>
                <w:ilvl w:val="0"/>
                <w:numId w:val="2"/>
              </w:numPr>
              <w:ind w:left="709" w:hanging="425"/>
              <w:rPr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>Campionati Italiani:</w:t>
            </w:r>
          </w:p>
          <w:p w14:paraId="783A4B93" w14:textId="77777777" w:rsidR="00CE1676" w:rsidRPr="001F1762" w:rsidRDefault="00AE5FD2" w:rsidP="007434E9">
            <w:pPr>
              <w:pStyle w:val="Paragrafoelenco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</w:t>
            </w:r>
            <w:r w:rsidR="00CE1676" w:rsidRPr="001F1762">
              <w:rPr>
                <w:sz w:val="24"/>
                <w:szCs w:val="24"/>
              </w:rPr>
              <w:t xml:space="preserve">A – CIF – CI U20 </w:t>
            </w:r>
            <w:proofErr w:type="gramStart"/>
            <w:r w:rsidR="00CE1676" w:rsidRPr="001F1762">
              <w:rPr>
                <w:sz w:val="24"/>
                <w:szCs w:val="24"/>
              </w:rPr>
              <w:t xml:space="preserve">– </w:t>
            </w:r>
            <w:r w:rsidR="006E217B">
              <w:rPr>
                <w:sz w:val="24"/>
                <w:szCs w:val="24"/>
              </w:rPr>
              <w:t xml:space="preserve"> Master</w:t>
            </w:r>
            <w:proofErr w:type="gramEnd"/>
            <w:r w:rsidR="006E217B">
              <w:rPr>
                <w:sz w:val="24"/>
                <w:szCs w:val="24"/>
              </w:rPr>
              <w:t xml:space="preserve"> -</w:t>
            </w:r>
            <w:r w:rsidR="00CE1676" w:rsidRPr="001F1762">
              <w:rPr>
                <w:sz w:val="24"/>
                <w:szCs w:val="24"/>
              </w:rPr>
              <w:t>Finali CIG U18 e CIS U18</w:t>
            </w:r>
          </w:p>
          <w:p w14:paraId="6F724780" w14:textId="77777777" w:rsidR="00F8097C" w:rsidRPr="007434E9" w:rsidRDefault="00CE1676" w:rsidP="007434E9">
            <w:pPr>
              <w:pStyle w:val="Paragrafoelenco"/>
              <w:numPr>
                <w:ilvl w:val="0"/>
                <w:numId w:val="2"/>
              </w:numPr>
              <w:ind w:left="709" w:hanging="425"/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Tornei di qualificazione a Campionati Italiani</w:t>
            </w:r>
          </w:p>
        </w:tc>
        <w:tc>
          <w:tcPr>
            <w:tcW w:w="4643" w:type="dxa"/>
            <w:vAlign w:val="center"/>
          </w:tcPr>
          <w:p w14:paraId="0E2DF882" w14:textId="77777777" w:rsidR="00F8097C" w:rsidRPr="001F1762" w:rsidRDefault="00CE1676" w:rsidP="006E217B">
            <w:pPr>
              <w:pStyle w:val="Paragrafoelenco"/>
              <w:numPr>
                <w:ilvl w:val="0"/>
                <w:numId w:val="2"/>
              </w:numPr>
              <w:ind w:left="743" w:hanging="426"/>
              <w:rPr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>Qualsiasi evento autorizzato dalla FSI secondo regolamenti vigenti</w:t>
            </w:r>
          </w:p>
          <w:p w14:paraId="14A34236" w14:textId="77777777" w:rsidR="00CE1676" w:rsidRPr="001F1762" w:rsidRDefault="00CE1676" w:rsidP="006E217B">
            <w:pPr>
              <w:pStyle w:val="Paragrafoelenco"/>
              <w:numPr>
                <w:ilvl w:val="0"/>
                <w:numId w:val="2"/>
              </w:numPr>
              <w:ind w:left="743" w:hanging="426"/>
              <w:rPr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 xml:space="preserve">Non ammessi giocatori o arbitri </w:t>
            </w:r>
            <w:r w:rsidR="00D56A52">
              <w:rPr>
                <w:sz w:val="24"/>
                <w:szCs w:val="24"/>
              </w:rPr>
              <w:t>provenienti dall’estero</w:t>
            </w:r>
          </w:p>
          <w:p w14:paraId="562FC0D2" w14:textId="77777777" w:rsidR="00CE1676" w:rsidRPr="001F1762" w:rsidRDefault="00CE1676" w:rsidP="006E217B">
            <w:pPr>
              <w:pStyle w:val="Paragrafoelenco"/>
              <w:numPr>
                <w:ilvl w:val="0"/>
                <w:numId w:val="2"/>
              </w:numPr>
              <w:ind w:left="743" w:hanging="426"/>
              <w:rPr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>Compresi ELO RAPID FIDE</w:t>
            </w:r>
          </w:p>
          <w:p w14:paraId="010522C4" w14:textId="77777777" w:rsidR="006A41E1" w:rsidRPr="001F1762" w:rsidRDefault="006A41E1" w:rsidP="00195747">
            <w:pPr>
              <w:pStyle w:val="Paragrafoelenco"/>
              <w:numPr>
                <w:ilvl w:val="0"/>
                <w:numId w:val="2"/>
              </w:numPr>
              <w:ind w:left="743" w:hanging="426"/>
              <w:rPr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 xml:space="preserve">Tornei </w:t>
            </w:r>
            <w:r w:rsidR="0055754A">
              <w:rPr>
                <w:sz w:val="24"/>
                <w:szCs w:val="24"/>
              </w:rPr>
              <w:t xml:space="preserve">giovanili, anche </w:t>
            </w:r>
            <w:r w:rsidRPr="001F1762">
              <w:rPr>
                <w:sz w:val="24"/>
                <w:szCs w:val="24"/>
              </w:rPr>
              <w:t xml:space="preserve">di qualificazione a </w:t>
            </w:r>
            <w:r w:rsidR="00195747">
              <w:rPr>
                <w:sz w:val="24"/>
                <w:szCs w:val="24"/>
              </w:rPr>
              <w:t>CIG U18</w:t>
            </w:r>
            <w:r w:rsidR="0055754A">
              <w:rPr>
                <w:sz w:val="24"/>
                <w:szCs w:val="24"/>
              </w:rPr>
              <w:t>,</w:t>
            </w:r>
            <w:r w:rsidR="00195747">
              <w:rPr>
                <w:sz w:val="24"/>
                <w:szCs w:val="24"/>
              </w:rPr>
              <w:t xml:space="preserve"> </w:t>
            </w:r>
            <w:r w:rsidR="00AE5FD2">
              <w:rPr>
                <w:sz w:val="24"/>
                <w:szCs w:val="24"/>
              </w:rPr>
              <w:t xml:space="preserve">con cadenza </w:t>
            </w:r>
            <w:r w:rsidRPr="001F1762">
              <w:rPr>
                <w:sz w:val="24"/>
                <w:szCs w:val="24"/>
              </w:rPr>
              <w:t>a tempo Rapid</w:t>
            </w:r>
          </w:p>
        </w:tc>
      </w:tr>
      <w:tr w:rsidR="00F8097C" w14:paraId="6C8F480E" w14:textId="77777777" w:rsidTr="00D43057">
        <w:trPr>
          <w:trHeight w:val="1304"/>
        </w:trPr>
        <w:tc>
          <w:tcPr>
            <w:tcW w:w="1526" w:type="dxa"/>
            <w:vAlign w:val="center"/>
          </w:tcPr>
          <w:p w14:paraId="2DE0F984" w14:textId="77777777" w:rsidR="00F8097C" w:rsidRPr="001F1762" w:rsidRDefault="00CE1676" w:rsidP="006E217B">
            <w:pPr>
              <w:jc w:val="center"/>
              <w:rPr>
                <w:b/>
                <w:sz w:val="24"/>
                <w:szCs w:val="24"/>
              </w:rPr>
            </w:pPr>
            <w:r w:rsidRPr="001F1762">
              <w:rPr>
                <w:b/>
                <w:sz w:val="24"/>
                <w:szCs w:val="24"/>
              </w:rPr>
              <w:t>Accesso</w:t>
            </w:r>
          </w:p>
        </w:tc>
        <w:tc>
          <w:tcPr>
            <w:tcW w:w="3685" w:type="dxa"/>
            <w:vAlign w:val="center"/>
          </w:tcPr>
          <w:p w14:paraId="2AD0F6B9" w14:textId="77777777" w:rsidR="00CE1676" w:rsidRPr="001F1762" w:rsidRDefault="00CE1676" w:rsidP="007434E9">
            <w:pPr>
              <w:pStyle w:val="Paragrafoelenco"/>
              <w:rPr>
                <w:sz w:val="24"/>
                <w:szCs w:val="24"/>
              </w:rPr>
            </w:pPr>
            <w:r w:rsidRPr="006E217B">
              <w:rPr>
                <w:b/>
                <w:sz w:val="24"/>
                <w:szCs w:val="24"/>
                <w:u w:val="single"/>
              </w:rPr>
              <w:t xml:space="preserve">Green pass </w:t>
            </w:r>
            <w:r w:rsidR="007434E9">
              <w:rPr>
                <w:b/>
                <w:sz w:val="24"/>
                <w:szCs w:val="24"/>
                <w:u w:val="single"/>
              </w:rPr>
              <w:t xml:space="preserve">base </w:t>
            </w:r>
          </w:p>
        </w:tc>
        <w:tc>
          <w:tcPr>
            <w:tcW w:w="4643" w:type="dxa"/>
            <w:vAlign w:val="center"/>
          </w:tcPr>
          <w:p w14:paraId="2D95F2C5" w14:textId="77777777" w:rsidR="00CE1676" w:rsidRPr="001F1762" w:rsidRDefault="007434E9" w:rsidP="007434E9">
            <w:pPr>
              <w:pStyle w:val="Paragrafoelenco"/>
              <w:rPr>
                <w:sz w:val="24"/>
                <w:szCs w:val="24"/>
              </w:rPr>
            </w:pPr>
            <w:r w:rsidRPr="007434E9">
              <w:rPr>
                <w:b/>
                <w:sz w:val="24"/>
                <w:szCs w:val="24"/>
                <w:u w:val="single"/>
              </w:rPr>
              <w:t>Green pass base</w:t>
            </w:r>
          </w:p>
        </w:tc>
      </w:tr>
      <w:tr w:rsidR="00F8097C" w14:paraId="4D6A95F8" w14:textId="77777777" w:rsidTr="00D43057">
        <w:trPr>
          <w:trHeight w:val="850"/>
        </w:trPr>
        <w:tc>
          <w:tcPr>
            <w:tcW w:w="1526" w:type="dxa"/>
            <w:vAlign w:val="center"/>
          </w:tcPr>
          <w:p w14:paraId="4FCC2EC8" w14:textId="77777777" w:rsidR="00F8097C" w:rsidRPr="001F1762" w:rsidRDefault="00CE1676" w:rsidP="006E217B">
            <w:pPr>
              <w:jc w:val="center"/>
              <w:rPr>
                <w:b/>
                <w:sz w:val="24"/>
                <w:szCs w:val="24"/>
              </w:rPr>
            </w:pPr>
            <w:r w:rsidRPr="001F1762">
              <w:rPr>
                <w:b/>
                <w:sz w:val="24"/>
                <w:szCs w:val="24"/>
              </w:rPr>
              <w:t>Tempi di gioco</w:t>
            </w:r>
          </w:p>
        </w:tc>
        <w:tc>
          <w:tcPr>
            <w:tcW w:w="3685" w:type="dxa"/>
            <w:vAlign w:val="center"/>
          </w:tcPr>
          <w:p w14:paraId="672B857F" w14:textId="77777777" w:rsidR="00F8097C" w:rsidRPr="001F1762" w:rsidRDefault="00CE1676" w:rsidP="007434E9">
            <w:pPr>
              <w:jc w:val="center"/>
              <w:rPr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>Tempo lungo</w:t>
            </w:r>
          </w:p>
        </w:tc>
        <w:tc>
          <w:tcPr>
            <w:tcW w:w="4643" w:type="dxa"/>
            <w:vAlign w:val="center"/>
          </w:tcPr>
          <w:p w14:paraId="0BAD46FC" w14:textId="77777777" w:rsidR="007434E9" w:rsidRDefault="00CE1676" w:rsidP="007434E9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Tempo lungo</w:t>
            </w:r>
          </w:p>
          <w:p w14:paraId="1188EFF7" w14:textId="77777777" w:rsidR="006A41E1" w:rsidRPr="001F1762" w:rsidRDefault="006A41E1" w:rsidP="007434E9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>Rapid</w:t>
            </w:r>
          </w:p>
        </w:tc>
      </w:tr>
      <w:tr w:rsidR="00F8097C" w14:paraId="0A46D446" w14:textId="77777777" w:rsidTr="00D43057">
        <w:trPr>
          <w:trHeight w:val="2211"/>
        </w:trPr>
        <w:tc>
          <w:tcPr>
            <w:tcW w:w="1526" w:type="dxa"/>
            <w:vAlign w:val="center"/>
          </w:tcPr>
          <w:p w14:paraId="0D0830A0" w14:textId="77777777" w:rsidR="00F8097C" w:rsidRPr="001F1762" w:rsidRDefault="006A41E1" w:rsidP="006E217B">
            <w:pPr>
              <w:jc w:val="center"/>
              <w:rPr>
                <w:b/>
                <w:sz w:val="24"/>
                <w:szCs w:val="24"/>
              </w:rPr>
            </w:pPr>
            <w:r w:rsidRPr="001F1762">
              <w:rPr>
                <w:b/>
                <w:sz w:val="24"/>
                <w:szCs w:val="24"/>
              </w:rPr>
              <w:t>Turni di gioco</w:t>
            </w:r>
          </w:p>
        </w:tc>
        <w:tc>
          <w:tcPr>
            <w:tcW w:w="3685" w:type="dxa"/>
            <w:vAlign w:val="center"/>
          </w:tcPr>
          <w:p w14:paraId="0E3E2253" w14:textId="77777777" w:rsidR="007434E9" w:rsidRDefault="006A41E1" w:rsidP="007434E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gramStart"/>
            <w:r w:rsidRPr="007434E9">
              <w:rPr>
                <w:sz w:val="24"/>
                <w:szCs w:val="24"/>
              </w:rPr>
              <w:t>2</w:t>
            </w:r>
            <w:proofErr w:type="gramEnd"/>
            <w:r w:rsidRPr="007434E9">
              <w:rPr>
                <w:sz w:val="24"/>
                <w:szCs w:val="24"/>
              </w:rPr>
              <w:t xml:space="preserve"> turni /giorno</w:t>
            </w:r>
          </w:p>
          <w:p w14:paraId="00B78679" w14:textId="115176AE" w:rsidR="006A41E1" w:rsidRPr="001F1762" w:rsidRDefault="006A41E1" w:rsidP="007434E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>3 turni /giorno se tempo di gioco non superiore 90 minuti/giocatore</w:t>
            </w:r>
          </w:p>
        </w:tc>
        <w:tc>
          <w:tcPr>
            <w:tcW w:w="4643" w:type="dxa"/>
            <w:vAlign w:val="center"/>
          </w:tcPr>
          <w:p w14:paraId="1BAE8BE7" w14:textId="77777777" w:rsidR="007434E9" w:rsidRDefault="006A41E1" w:rsidP="00311CD0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gramStart"/>
            <w:r w:rsidRPr="007434E9">
              <w:rPr>
                <w:sz w:val="24"/>
                <w:szCs w:val="24"/>
              </w:rPr>
              <w:t>2</w:t>
            </w:r>
            <w:proofErr w:type="gramEnd"/>
            <w:r w:rsidRPr="007434E9">
              <w:rPr>
                <w:sz w:val="24"/>
                <w:szCs w:val="24"/>
              </w:rPr>
              <w:t xml:space="preserve"> turni /giorno</w:t>
            </w:r>
            <w:r w:rsidR="00D56A52">
              <w:rPr>
                <w:sz w:val="24"/>
                <w:szCs w:val="24"/>
              </w:rPr>
              <w:t xml:space="preserve"> </w:t>
            </w:r>
          </w:p>
          <w:p w14:paraId="1239DC63" w14:textId="77777777" w:rsidR="007434E9" w:rsidRDefault="00AE5FD2" w:rsidP="00A54B5C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turni /giorno </w:t>
            </w:r>
            <w:r w:rsidR="006A41E1" w:rsidRPr="007434E9">
              <w:rPr>
                <w:sz w:val="24"/>
                <w:szCs w:val="24"/>
              </w:rPr>
              <w:t xml:space="preserve">se tempo di gioco non superiore </w:t>
            </w:r>
            <w:r w:rsidR="001F1762" w:rsidRPr="007434E9">
              <w:rPr>
                <w:sz w:val="24"/>
                <w:szCs w:val="24"/>
              </w:rPr>
              <w:t xml:space="preserve">a </w:t>
            </w:r>
            <w:r w:rsidR="006A41E1" w:rsidRPr="007434E9">
              <w:rPr>
                <w:sz w:val="24"/>
                <w:szCs w:val="24"/>
              </w:rPr>
              <w:t>90 minuti/giocatore</w:t>
            </w:r>
          </w:p>
          <w:p w14:paraId="50C87B2C" w14:textId="77777777" w:rsidR="007434E9" w:rsidRDefault="006A41E1" w:rsidP="007434E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5 turni /giorno Rapid 30 minuti/giocatore</w:t>
            </w:r>
          </w:p>
          <w:p w14:paraId="362A27D5" w14:textId="77777777" w:rsidR="001F1762" w:rsidRPr="001F1762" w:rsidRDefault="001F1762" w:rsidP="007434E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>7 turni /giorno Rapid inferiore a 30 minuti/giocatore</w:t>
            </w:r>
          </w:p>
        </w:tc>
      </w:tr>
      <w:tr w:rsidR="00F8097C" w14:paraId="4532D110" w14:textId="77777777" w:rsidTr="00AE5FD2">
        <w:tc>
          <w:tcPr>
            <w:tcW w:w="1526" w:type="dxa"/>
          </w:tcPr>
          <w:p w14:paraId="5A4A3641" w14:textId="77777777" w:rsidR="00F8097C" w:rsidRPr="001F1762" w:rsidRDefault="006A41E1" w:rsidP="006A41E1">
            <w:pPr>
              <w:jc w:val="center"/>
              <w:rPr>
                <w:b/>
                <w:sz w:val="24"/>
                <w:szCs w:val="24"/>
              </w:rPr>
            </w:pPr>
            <w:r w:rsidRPr="001F1762">
              <w:rPr>
                <w:b/>
                <w:sz w:val="24"/>
                <w:szCs w:val="24"/>
              </w:rPr>
              <w:t>Tempo minimo tra i turni per sanificazione ed areazione</w:t>
            </w:r>
          </w:p>
        </w:tc>
        <w:tc>
          <w:tcPr>
            <w:tcW w:w="8328" w:type="dxa"/>
            <w:gridSpan w:val="2"/>
            <w:vAlign w:val="center"/>
          </w:tcPr>
          <w:p w14:paraId="6C10379F" w14:textId="77777777" w:rsidR="00F8097C" w:rsidRPr="001F1762" w:rsidRDefault="006A41E1" w:rsidP="007A75EE">
            <w:pPr>
              <w:jc w:val="center"/>
              <w:rPr>
                <w:sz w:val="24"/>
                <w:szCs w:val="24"/>
              </w:rPr>
            </w:pPr>
            <w:r w:rsidRPr="001F1762">
              <w:rPr>
                <w:sz w:val="24"/>
                <w:szCs w:val="24"/>
              </w:rPr>
              <w:t>30 minuti</w:t>
            </w:r>
          </w:p>
        </w:tc>
      </w:tr>
      <w:tr w:rsidR="007434E9" w14:paraId="2A57FC66" w14:textId="77777777" w:rsidTr="00AE5FD2">
        <w:tc>
          <w:tcPr>
            <w:tcW w:w="1526" w:type="dxa"/>
            <w:vAlign w:val="center"/>
          </w:tcPr>
          <w:p w14:paraId="498B27DB" w14:textId="77777777" w:rsidR="007434E9" w:rsidRDefault="007434E9" w:rsidP="00AE5FD2">
            <w:pPr>
              <w:jc w:val="center"/>
              <w:rPr>
                <w:b/>
                <w:sz w:val="24"/>
                <w:szCs w:val="24"/>
              </w:rPr>
            </w:pPr>
          </w:p>
          <w:p w14:paraId="7A84DC9D" w14:textId="77777777" w:rsidR="007434E9" w:rsidRDefault="007434E9" w:rsidP="00AE5F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Spettatori</w:t>
            </w:r>
          </w:p>
          <w:p w14:paraId="56106DFE" w14:textId="77777777" w:rsidR="007434E9" w:rsidRDefault="007434E9" w:rsidP="00AE5FD2">
            <w:pPr>
              <w:jc w:val="center"/>
              <w:rPr>
                <w:b/>
                <w:sz w:val="24"/>
                <w:szCs w:val="24"/>
              </w:rPr>
            </w:pPr>
          </w:p>
          <w:p w14:paraId="4F5885F6" w14:textId="77777777" w:rsidR="007434E9" w:rsidRPr="001F1762" w:rsidRDefault="007434E9" w:rsidP="00AE5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1217FC4C" w14:textId="77777777" w:rsidR="007434E9" w:rsidRDefault="00AE5FD2" w:rsidP="00AE5F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Consentito accesso </w:t>
            </w:r>
            <w:r w:rsidRPr="00D43057">
              <w:rPr>
                <w:b/>
                <w:sz w:val="24"/>
                <w:szCs w:val="24"/>
                <w:u w:val="single"/>
              </w:rPr>
              <w:t>solo</w:t>
            </w:r>
            <w:r w:rsidRPr="00AE5FD2">
              <w:rPr>
                <w:b/>
                <w:sz w:val="24"/>
                <w:szCs w:val="24"/>
              </w:rPr>
              <w:t xml:space="preserve"> con Green pass “rafforzato”</w:t>
            </w:r>
          </w:p>
          <w:p w14:paraId="3D369F7D" w14:textId="77777777" w:rsidR="00AE5FD2" w:rsidRDefault="00AE5FD2" w:rsidP="00AE5FD2">
            <w:pPr>
              <w:jc w:val="center"/>
              <w:rPr>
                <w:b/>
                <w:sz w:val="24"/>
                <w:szCs w:val="24"/>
              </w:rPr>
            </w:pPr>
          </w:p>
          <w:p w14:paraId="73915ADE" w14:textId="77777777" w:rsidR="00AE5FD2" w:rsidRPr="001F1762" w:rsidRDefault="00AE5FD2" w:rsidP="00AE5F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Applicazione indicazioni Linee Guida</w:t>
            </w:r>
            <w:r w:rsidR="00D43057">
              <w:rPr>
                <w:b/>
                <w:sz w:val="24"/>
                <w:szCs w:val="24"/>
              </w:rPr>
              <w:t xml:space="preserve"> per la organizzazione di eventi sportivi aggiornate il 3 dicembre 2021</w:t>
            </w:r>
          </w:p>
        </w:tc>
      </w:tr>
    </w:tbl>
    <w:p w14:paraId="0C7A9160" w14:textId="77777777" w:rsidR="0045211C" w:rsidRDefault="0045211C"/>
    <w:sectPr w:rsidR="0045211C" w:rsidSect="00F8097C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9F4"/>
    <w:multiLevelType w:val="hybridMultilevel"/>
    <w:tmpl w:val="54DABAC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04F62"/>
    <w:multiLevelType w:val="hybridMultilevel"/>
    <w:tmpl w:val="CC9AC0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31217"/>
    <w:multiLevelType w:val="hybridMultilevel"/>
    <w:tmpl w:val="75247A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B44D9"/>
    <w:multiLevelType w:val="hybridMultilevel"/>
    <w:tmpl w:val="D62ABB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73D2D"/>
    <w:multiLevelType w:val="hybridMultilevel"/>
    <w:tmpl w:val="035A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D7491"/>
    <w:multiLevelType w:val="hybridMultilevel"/>
    <w:tmpl w:val="F73A18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7C"/>
    <w:rsid w:val="00195747"/>
    <w:rsid w:val="001F1762"/>
    <w:rsid w:val="00220C4C"/>
    <w:rsid w:val="00251B1F"/>
    <w:rsid w:val="0045211C"/>
    <w:rsid w:val="004B1711"/>
    <w:rsid w:val="0055754A"/>
    <w:rsid w:val="006A41E1"/>
    <w:rsid w:val="006E217B"/>
    <w:rsid w:val="007434E9"/>
    <w:rsid w:val="0077752E"/>
    <w:rsid w:val="007A75EE"/>
    <w:rsid w:val="00AE5FD2"/>
    <w:rsid w:val="00C178F2"/>
    <w:rsid w:val="00CE1676"/>
    <w:rsid w:val="00D43057"/>
    <w:rsid w:val="00D56A52"/>
    <w:rsid w:val="00F4739E"/>
    <w:rsid w:val="00F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F6C0"/>
  <w15:docId w15:val="{B2780A19-E919-4AA1-8409-54EF52B3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Lalla</dc:creator>
  <cp:lastModifiedBy>Luigi Maggi</cp:lastModifiedBy>
  <cp:revision>2</cp:revision>
  <dcterms:created xsi:type="dcterms:W3CDTF">2021-12-20T15:03:00Z</dcterms:created>
  <dcterms:modified xsi:type="dcterms:W3CDTF">2021-12-20T15:03:00Z</dcterms:modified>
</cp:coreProperties>
</file>